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0F1C00" w14:textId="77777777" w:rsidR="00D94057" w:rsidRDefault="00D94057">
      <w:pPr>
        <w:pStyle w:val="BodyText"/>
        <w:rPr>
          <w:rFonts w:ascii="Times New Roman"/>
          <w:sz w:val="5"/>
        </w:rPr>
      </w:pPr>
    </w:p>
    <w:p w14:paraId="5AB1FEB8" w14:textId="77777777" w:rsidR="00D94057" w:rsidRDefault="00CA1716">
      <w:pPr>
        <w:pStyle w:val="BodyText"/>
        <w:spacing w:before="0"/>
        <w:ind w:left="193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51545B65" wp14:editId="2C430B02">
            <wp:extent cx="1055124" cy="102555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5124" cy="1025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85C70F" w14:textId="77777777" w:rsidR="00D94057" w:rsidRDefault="00CA1716">
      <w:pPr>
        <w:spacing w:before="194"/>
        <w:ind w:left="155"/>
        <w:rPr>
          <w:b/>
        </w:rPr>
      </w:pPr>
      <w:r>
        <w:rPr>
          <w:b/>
        </w:rPr>
        <w:t>Governor</w:t>
      </w:r>
      <w:r>
        <w:rPr>
          <w:b/>
          <w:spacing w:val="-7"/>
        </w:rPr>
        <w:t xml:space="preserve"> </w:t>
      </w:r>
      <w:r>
        <w:rPr>
          <w:b/>
        </w:rPr>
        <w:t>Information</w:t>
      </w:r>
    </w:p>
    <w:p w14:paraId="1C329212" w14:textId="77777777" w:rsidR="00D94057" w:rsidRDefault="00CA1716">
      <w:pPr>
        <w:pStyle w:val="Title"/>
        <w:ind w:left="2160"/>
      </w:pPr>
      <w:r>
        <w:rPr>
          <w:b w:val="0"/>
        </w:rPr>
        <w:br w:type="column"/>
      </w:r>
      <w:r>
        <w:rPr>
          <w:b w:val="0"/>
        </w:rPr>
        <w:t xml:space="preserve">            </w:t>
      </w:r>
      <w:r>
        <w:rPr>
          <w:color w:val="94B3D6"/>
        </w:rPr>
        <w:t>East</w:t>
      </w:r>
      <w:r>
        <w:rPr>
          <w:color w:val="94B3D6"/>
          <w:spacing w:val="-4"/>
        </w:rPr>
        <w:t xml:space="preserve"> </w:t>
      </w:r>
      <w:r>
        <w:rPr>
          <w:color w:val="94B3D6"/>
        </w:rPr>
        <w:t>SILC</w:t>
      </w:r>
      <w:r>
        <w:rPr>
          <w:color w:val="94B3D6"/>
          <w:spacing w:val="-4"/>
        </w:rPr>
        <w:t xml:space="preserve"> </w:t>
      </w:r>
      <w:r>
        <w:rPr>
          <w:color w:val="94B3D6"/>
        </w:rPr>
        <w:t>John</w:t>
      </w:r>
      <w:r>
        <w:rPr>
          <w:color w:val="94B3D6"/>
          <w:spacing w:val="-4"/>
        </w:rPr>
        <w:t xml:space="preserve"> </w:t>
      </w:r>
      <w:r>
        <w:rPr>
          <w:color w:val="94B3D6"/>
        </w:rPr>
        <w:t>Jamieson</w:t>
      </w:r>
      <w:r>
        <w:rPr>
          <w:color w:val="94B3D6"/>
          <w:spacing w:val="-3"/>
        </w:rPr>
        <w:t xml:space="preserve"> </w:t>
      </w:r>
      <w:r>
        <w:rPr>
          <w:color w:val="94B3D6"/>
        </w:rPr>
        <w:t>School</w:t>
      </w:r>
    </w:p>
    <w:p w14:paraId="5B1A8DAF" w14:textId="77777777" w:rsidR="00D94057" w:rsidRDefault="00CA1716">
      <w:pPr>
        <w:pStyle w:val="BodyText"/>
        <w:tabs>
          <w:tab w:val="left" w:pos="5419"/>
          <w:tab w:val="left" w:pos="5896"/>
        </w:tabs>
        <w:spacing w:before="27" w:line="302" w:lineRule="auto"/>
        <w:ind w:left="2844" w:right="217" w:hanging="356"/>
        <w:jc w:val="right"/>
      </w:pPr>
      <w:r>
        <w:rPr>
          <w:color w:val="94B3D6"/>
        </w:rPr>
        <w:t>Hollin</w:t>
      </w:r>
      <w:r>
        <w:rPr>
          <w:color w:val="94B3D6"/>
          <w:spacing w:val="-1"/>
        </w:rPr>
        <w:t xml:space="preserve"> </w:t>
      </w:r>
      <w:r>
        <w:rPr>
          <w:color w:val="94B3D6"/>
        </w:rPr>
        <w:t>Hill</w:t>
      </w:r>
      <w:r>
        <w:rPr>
          <w:color w:val="94B3D6"/>
          <w:spacing w:val="-1"/>
        </w:rPr>
        <w:t xml:space="preserve"> </w:t>
      </w:r>
      <w:r>
        <w:rPr>
          <w:color w:val="94B3D6"/>
        </w:rPr>
        <w:t>Drive,</w:t>
      </w:r>
      <w:r>
        <w:rPr>
          <w:color w:val="94B3D6"/>
          <w:spacing w:val="-1"/>
        </w:rPr>
        <w:t xml:space="preserve"> </w:t>
      </w:r>
      <w:r>
        <w:rPr>
          <w:color w:val="94B3D6"/>
        </w:rPr>
        <w:t>Leeds,</w:t>
      </w:r>
      <w:r>
        <w:rPr>
          <w:color w:val="94B3D6"/>
          <w:spacing w:val="-2"/>
        </w:rPr>
        <w:t xml:space="preserve"> </w:t>
      </w:r>
      <w:r>
        <w:rPr>
          <w:color w:val="94B3D6"/>
        </w:rPr>
        <w:t>LS8</w:t>
      </w:r>
      <w:r>
        <w:rPr>
          <w:color w:val="94B3D6"/>
          <w:spacing w:val="-3"/>
        </w:rPr>
        <w:t xml:space="preserve"> </w:t>
      </w:r>
      <w:r>
        <w:rPr>
          <w:color w:val="94B3D6"/>
        </w:rPr>
        <w:t>2PW</w:t>
      </w:r>
      <w:r>
        <w:rPr>
          <w:color w:val="94B3D6"/>
        </w:rPr>
        <w:tab/>
        <w:t>Tel: 0113 2930236</w:t>
      </w:r>
      <w:r>
        <w:rPr>
          <w:color w:val="94B3D6"/>
          <w:spacing w:val="-52"/>
        </w:rPr>
        <w:t xml:space="preserve"> </w:t>
      </w:r>
      <w:r>
        <w:rPr>
          <w:color w:val="94B3D6"/>
        </w:rPr>
        <w:t>Web:</w:t>
      </w:r>
      <w:r>
        <w:rPr>
          <w:color w:val="94B3D6"/>
          <w:spacing w:val="-3"/>
        </w:rPr>
        <w:t xml:space="preserve"> </w:t>
      </w:r>
      <w:hyperlink r:id="rId5">
        <w:r>
          <w:rPr>
            <w:color w:val="94B3D6"/>
          </w:rPr>
          <w:t>www.eastsilc.org</w:t>
        </w:r>
      </w:hyperlink>
      <w:r>
        <w:rPr>
          <w:color w:val="94B3D6"/>
        </w:rPr>
        <w:tab/>
      </w:r>
      <w:r>
        <w:rPr>
          <w:color w:val="94B3D6"/>
          <w:spacing w:val="-1"/>
        </w:rPr>
        <w:t>Email:</w:t>
      </w:r>
      <w:r>
        <w:rPr>
          <w:color w:val="94B3D6"/>
          <w:spacing w:val="-13"/>
        </w:rPr>
        <w:t xml:space="preserve"> </w:t>
      </w:r>
      <w:hyperlink r:id="rId6">
        <w:r>
          <w:rPr>
            <w:color w:val="94B3D6"/>
          </w:rPr>
          <w:t>info@eastsilc.org</w:t>
        </w:r>
      </w:hyperlink>
    </w:p>
    <w:p w14:paraId="24BA67EA" w14:textId="77777777" w:rsidR="00D94057" w:rsidRDefault="00CA1716">
      <w:pPr>
        <w:pStyle w:val="BodyText"/>
        <w:spacing w:before="3" w:line="304" w:lineRule="auto"/>
        <w:ind w:left="4824" w:right="215" w:hanging="387"/>
        <w:jc w:val="right"/>
      </w:pPr>
      <w:r>
        <w:rPr>
          <w:color w:val="94B3D6"/>
        </w:rPr>
        <w:t>Executive Principal: Diane Reynard</w:t>
      </w:r>
      <w:r>
        <w:rPr>
          <w:color w:val="94B3D6"/>
          <w:spacing w:val="-53"/>
        </w:rPr>
        <w:t xml:space="preserve"> </w:t>
      </w:r>
    </w:p>
    <w:p w14:paraId="1E3140B8" w14:textId="77777777" w:rsidR="00D94057" w:rsidRDefault="00D94057">
      <w:pPr>
        <w:spacing w:line="304" w:lineRule="auto"/>
        <w:jc w:val="right"/>
        <w:sectPr w:rsidR="00D94057">
          <w:type w:val="continuous"/>
          <w:pgSz w:w="16840" w:h="11910" w:orient="landscape"/>
          <w:pgMar w:top="1020" w:right="1160" w:bottom="280" w:left="900" w:header="720" w:footer="720" w:gutter="0"/>
          <w:cols w:num="2" w:space="720" w:equalWidth="0">
            <w:col w:w="2209" w:space="4778"/>
            <w:col w:w="7793"/>
          </w:cols>
        </w:sectPr>
      </w:pPr>
    </w:p>
    <w:p w14:paraId="628C9BF9" w14:textId="77777777" w:rsidR="00D94057" w:rsidRDefault="00D94057">
      <w:pPr>
        <w:pStyle w:val="BodyText"/>
        <w:spacing w:before="8"/>
        <w:rPr>
          <w:sz w:val="2"/>
        </w:rPr>
      </w:pPr>
    </w:p>
    <w:tbl>
      <w:tblPr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9"/>
        <w:gridCol w:w="1419"/>
        <w:gridCol w:w="1468"/>
        <w:gridCol w:w="1355"/>
        <w:gridCol w:w="1516"/>
        <w:gridCol w:w="1518"/>
        <w:gridCol w:w="1483"/>
        <w:gridCol w:w="1293"/>
        <w:gridCol w:w="1034"/>
        <w:gridCol w:w="1610"/>
      </w:tblGrid>
      <w:tr w:rsidR="00D94057" w14:paraId="4A82400B" w14:textId="77777777">
        <w:trPr>
          <w:trHeight w:val="1468"/>
        </w:trPr>
        <w:tc>
          <w:tcPr>
            <w:tcW w:w="1839" w:type="dxa"/>
          </w:tcPr>
          <w:p w14:paraId="47488416" w14:textId="77777777" w:rsidR="00D94057" w:rsidRDefault="00CA1716">
            <w:pPr>
              <w:pStyle w:val="TableParagraph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1419" w:type="dxa"/>
          </w:tcPr>
          <w:p w14:paraId="440017A9" w14:textId="77777777" w:rsidR="00D94057" w:rsidRDefault="00CA1716">
            <w:pPr>
              <w:pStyle w:val="TableParagraph"/>
              <w:spacing w:line="259" w:lineRule="auto"/>
              <w:ind w:left="37" w:right="121"/>
              <w:rPr>
                <w:b/>
              </w:rPr>
            </w:pPr>
            <w:r>
              <w:rPr>
                <w:b/>
              </w:rPr>
              <w:t>Date of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Appointment</w:t>
            </w:r>
          </w:p>
        </w:tc>
        <w:tc>
          <w:tcPr>
            <w:tcW w:w="1468" w:type="dxa"/>
          </w:tcPr>
          <w:p w14:paraId="529875CD" w14:textId="77777777" w:rsidR="00D94057" w:rsidRDefault="00CA1716">
            <w:pPr>
              <w:pStyle w:val="TableParagraph"/>
              <w:ind w:left="37"/>
              <w:rPr>
                <w:b/>
              </w:rPr>
            </w:pPr>
            <w:r>
              <w:rPr>
                <w:b/>
              </w:rPr>
              <w:t>Term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Office</w:t>
            </w:r>
          </w:p>
        </w:tc>
        <w:tc>
          <w:tcPr>
            <w:tcW w:w="1355" w:type="dxa"/>
          </w:tcPr>
          <w:p w14:paraId="3DEC1749" w14:textId="77777777" w:rsidR="00D94057" w:rsidRDefault="00CA1716">
            <w:pPr>
              <w:pStyle w:val="TableParagraph"/>
              <w:spacing w:line="259" w:lineRule="auto"/>
              <w:ind w:left="36" w:right="39"/>
              <w:rPr>
                <w:b/>
              </w:rPr>
            </w:pPr>
            <w:r>
              <w:rPr>
                <w:b/>
              </w:rPr>
              <w:t xml:space="preserve">Date </w:t>
            </w:r>
            <w:r>
              <w:rPr>
                <w:b/>
              </w:rPr>
              <w:t>Stepped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down</w:t>
            </w:r>
          </w:p>
        </w:tc>
        <w:tc>
          <w:tcPr>
            <w:tcW w:w="1516" w:type="dxa"/>
          </w:tcPr>
          <w:p w14:paraId="25460EE2" w14:textId="77777777" w:rsidR="00D94057" w:rsidRDefault="00CA1716">
            <w:pPr>
              <w:pStyle w:val="TableParagraph"/>
              <w:ind w:left="34"/>
              <w:rPr>
                <w:b/>
              </w:rPr>
            </w:pPr>
            <w:r>
              <w:rPr>
                <w:b/>
              </w:rPr>
              <w:t>Appointed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by</w:t>
            </w:r>
          </w:p>
        </w:tc>
        <w:tc>
          <w:tcPr>
            <w:tcW w:w="1518" w:type="dxa"/>
          </w:tcPr>
          <w:p w14:paraId="0BB5B2E5" w14:textId="77777777" w:rsidR="00D94057" w:rsidRDefault="00CA1716">
            <w:pPr>
              <w:pStyle w:val="TableParagraph"/>
              <w:spacing w:line="259" w:lineRule="auto"/>
              <w:ind w:left="33" w:right="264"/>
              <w:rPr>
                <w:b/>
              </w:rPr>
            </w:pPr>
            <w:r>
              <w:rPr>
                <w:b/>
              </w:rPr>
              <w:t>Role in other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educational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institutions</w:t>
            </w:r>
          </w:p>
        </w:tc>
        <w:tc>
          <w:tcPr>
            <w:tcW w:w="1483" w:type="dxa"/>
          </w:tcPr>
          <w:p w14:paraId="549CB6E9" w14:textId="77777777" w:rsidR="00D94057" w:rsidRDefault="00CA1716">
            <w:pPr>
              <w:pStyle w:val="TableParagraph"/>
              <w:spacing w:line="259" w:lineRule="auto"/>
              <w:ind w:left="30" w:right="64"/>
              <w:rPr>
                <w:b/>
              </w:rPr>
            </w:pPr>
            <w:r>
              <w:rPr>
                <w:b/>
              </w:rPr>
              <w:t>Relationships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between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Governors and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School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Staff</w:t>
            </w:r>
          </w:p>
        </w:tc>
        <w:tc>
          <w:tcPr>
            <w:tcW w:w="1293" w:type="dxa"/>
          </w:tcPr>
          <w:p w14:paraId="1B21D992" w14:textId="77777777" w:rsidR="00D94057" w:rsidRDefault="00CA1716">
            <w:pPr>
              <w:pStyle w:val="TableParagraph"/>
              <w:spacing w:line="259" w:lineRule="auto"/>
              <w:ind w:left="30" w:right="296"/>
              <w:rPr>
                <w:b/>
              </w:rPr>
            </w:pPr>
            <w:r>
              <w:rPr>
                <w:b/>
              </w:rPr>
              <w:t>Relevant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business /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personal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interests</w:t>
            </w:r>
          </w:p>
        </w:tc>
        <w:tc>
          <w:tcPr>
            <w:tcW w:w="1034" w:type="dxa"/>
          </w:tcPr>
          <w:p w14:paraId="7CA4701B" w14:textId="77777777" w:rsidR="00D94057" w:rsidRDefault="00CA1716">
            <w:pPr>
              <w:pStyle w:val="TableParagraph"/>
              <w:spacing w:line="259" w:lineRule="auto"/>
              <w:ind w:left="26" w:right="366"/>
              <w:rPr>
                <w:b/>
              </w:rPr>
            </w:pPr>
            <w:r>
              <w:rPr>
                <w:b/>
              </w:rPr>
              <w:t>Voting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Rights</w:t>
            </w:r>
          </w:p>
        </w:tc>
        <w:tc>
          <w:tcPr>
            <w:tcW w:w="1610" w:type="dxa"/>
          </w:tcPr>
          <w:p w14:paraId="4B6DB33E" w14:textId="77777777" w:rsidR="00D94057" w:rsidRDefault="00CA1716">
            <w:pPr>
              <w:pStyle w:val="TableParagraph"/>
              <w:spacing w:line="259" w:lineRule="auto"/>
              <w:ind w:left="24" w:right="182"/>
              <w:rPr>
                <w:b/>
              </w:rPr>
            </w:pPr>
            <w:r>
              <w:rPr>
                <w:b/>
              </w:rPr>
              <w:t>Committees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eligible to vote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on</w:t>
            </w:r>
          </w:p>
        </w:tc>
      </w:tr>
      <w:tr w:rsidR="00D94057" w14:paraId="7B254300" w14:textId="77777777">
        <w:trPr>
          <w:trHeight w:val="1468"/>
        </w:trPr>
        <w:tc>
          <w:tcPr>
            <w:tcW w:w="1839" w:type="dxa"/>
          </w:tcPr>
          <w:p w14:paraId="01DFBCC4" w14:textId="77777777" w:rsidR="00D94057" w:rsidRDefault="00CA1716">
            <w:pPr>
              <w:pStyle w:val="TableParagraph"/>
            </w:pPr>
            <w:r>
              <w:t>Stuart</w:t>
            </w:r>
            <w:r>
              <w:rPr>
                <w:spacing w:val="-2"/>
              </w:rPr>
              <w:t xml:space="preserve"> </w:t>
            </w:r>
            <w:r>
              <w:t>McFarlane</w:t>
            </w:r>
          </w:p>
        </w:tc>
        <w:tc>
          <w:tcPr>
            <w:tcW w:w="1419" w:type="dxa"/>
          </w:tcPr>
          <w:p w14:paraId="7F596BB6" w14:textId="77777777" w:rsidR="00D94057" w:rsidRDefault="00CA1716">
            <w:pPr>
              <w:pStyle w:val="TableParagraph"/>
              <w:ind w:left="37"/>
            </w:pPr>
            <w:r>
              <w:t>06.10.2020</w:t>
            </w:r>
          </w:p>
        </w:tc>
        <w:tc>
          <w:tcPr>
            <w:tcW w:w="1468" w:type="dxa"/>
          </w:tcPr>
          <w:p w14:paraId="24863462" w14:textId="77777777" w:rsidR="00D94057" w:rsidRDefault="00CA1716">
            <w:pPr>
              <w:pStyle w:val="TableParagraph"/>
              <w:ind w:left="37"/>
            </w:pPr>
            <w:r>
              <w:t>4 years</w:t>
            </w:r>
          </w:p>
        </w:tc>
        <w:tc>
          <w:tcPr>
            <w:tcW w:w="1355" w:type="dxa"/>
          </w:tcPr>
          <w:p w14:paraId="4B94698B" w14:textId="77777777" w:rsidR="00D94057" w:rsidRDefault="00CA1716">
            <w:pPr>
              <w:pStyle w:val="TableParagraph"/>
              <w:ind w:left="36"/>
            </w:pPr>
            <w:r>
              <w:t>N/A</w:t>
            </w:r>
          </w:p>
        </w:tc>
        <w:tc>
          <w:tcPr>
            <w:tcW w:w="1516" w:type="dxa"/>
          </w:tcPr>
          <w:p w14:paraId="17A1E073" w14:textId="77777777" w:rsidR="00D94057" w:rsidRDefault="00CA1716">
            <w:pPr>
              <w:pStyle w:val="TableParagraph"/>
              <w:ind w:left="34"/>
            </w:pPr>
            <w:r>
              <w:t>GB</w:t>
            </w:r>
            <w:r>
              <w:rPr>
                <w:spacing w:val="1"/>
              </w:rPr>
              <w:t xml:space="preserve"> </w:t>
            </w:r>
            <w:r>
              <w:t>Board</w:t>
            </w:r>
          </w:p>
        </w:tc>
        <w:tc>
          <w:tcPr>
            <w:tcW w:w="1518" w:type="dxa"/>
          </w:tcPr>
          <w:p w14:paraId="382C6548" w14:textId="77777777" w:rsidR="00D94057" w:rsidRDefault="00CA1716">
            <w:pPr>
              <w:pStyle w:val="TableParagraph"/>
              <w:ind w:left="33"/>
            </w:pPr>
            <w:r>
              <w:t>None</w:t>
            </w:r>
          </w:p>
        </w:tc>
        <w:tc>
          <w:tcPr>
            <w:tcW w:w="1483" w:type="dxa"/>
          </w:tcPr>
          <w:p w14:paraId="1A365C44" w14:textId="77777777" w:rsidR="00D94057" w:rsidRDefault="00CA1716">
            <w:pPr>
              <w:pStyle w:val="TableParagraph"/>
              <w:ind w:left="30"/>
            </w:pPr>
            <w:r>
              <w:t>None</w:t>
            </w:r>
          </w:p>
        </w:tc>
        <w:tc>
          <w:tcPr>
            <w:tcW w:w="1293" w:type="dxa"/>
          </w:tcPr>
          <w:p w14:paraId="327E5FC4" w14:textId="77777777" w:rsidR="00D94057" w:rsidRDefault="00CA1716">
            <w:pPr>
              <w:pStyle w:val="TableParagraph"/>
              <w:spacing w:before="0"/>
              <w:ind w:left="0"/>
            </w:pPr>
            <w:r>
              <w:t>None</w:t>
            </w:r>
          </w:p>
        </w:tc>
        <w:tc>
          <w:tcPr>
            <w:tcW w:w="1034" w:type="dxa"/>
          </w:tcPr>
          <w:p w14:paraId="352CAB7C" w14:textId="77777777" w:rsidR="00D94057" w:rsidRDefault="00CA1716">
            <w:pPr>
              <w:pStyle w:val="TableParagraph"/>
              <w:ind w:left="26"/>
            </w:pPr>
            <w:r>
              <w:t>Yes</w:t>
            </w:r>
          </w:p>
        </w:tc>
        <w:tc>
          <w:tcPr>
            <w:tcW w:w="1610" w:type="dxa"/>
          </w:tcPr>
          <w:p w14:paraId="0DBB8041" w14:textId="77777777" w:rsidR="00D94057" w:rsidRDefault="00CA1716">
            <w:pPr>
              <w:pStyle w:val="TableParagraph"/>
              <w:spacing w:before="14" w:line="259" w:lineRule="auto"/>
              <w:ind w:left="24" w:right="343"/>
              <w:jc w:val="both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Curriculum &amp;</w:t>
            </w:r>
            <w:r>
              <w:rPr>
                <w:rFonts w:ascii="Arial MT"/>
                <w:spacing w:val="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Welfare, H&amp;S</w:t>
            </w:r>
            <w:r>
              <w:rPr>
                <w:rFonts w:ascii="Arial MT"/>
                <w:spacing w:val="-53"/>
                <w:sz w:val="20"/>
              </w:rPr>
              <w:t xml:space="preserve"> </w:t>
            </w:r>
            <w:r>
              <w:rPr>
                <w:rFonts w:ascii="Arial MT"/>
                <w:spacing w:val="-1"/>
                <w:sz w:val="20"/>
              </w:rPr>
              <w:t>and</w:t>
            </w:r>
            <w:r>
              <w:rPr>
                <w:rFonts w:ascii="Arial MT"/>
                <w:spacing w:val="-1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Premises</w:t>
            </w:r>
          </w:p>
          <w:p w14:paraId="6D33E6AC" w14:textId="77777777" w:rsidR="00D94057" w:rsidRDefault="00CA1716">
            <w:pPr>
              <w:pStyle w:val="TableParagraph"/>
              <w:spacing w:before="0" w:line="228" w:lineRule="exact"/>
              <w:ind w:left="2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Resources</w:t>
            </w:r>
          </w:p>
        </w:tc>
      </w:tr>
      <w:tr w:rsidR="00D94057" w14:paraId="65F1AE54" w14:textId="77777777">
        <w:trPr>
          <w:trHeight w:val="1007"/>
        </w:trPr>
        <w:tc>
          <w:tcPr>
            <w:tcW w:w="1839" w:type="dxa"/>
          </w:tcPr>
          <w:p w14:paraId="5F885434" w14:textId="77777777" w:rsidR="00D94057" w:rsidRDefault="00CA1716">
            <w:pPr>
              <w:pStyle w:val="TableParagraph"/>
            </w:pPr>
            <w:r>
              <w:t>Jack</w:t>
            </w:r>
            <w:r>
              <w:rPr>
                <w:spacing w:val="-1"/>
              </w:rPr>
              <w:t xml:space="preserve"> </w:t>
            </w:r>
            <w:r>
              <w:t>Clark</w:t>
            </w:r>
          </w:p>
        </w:tc>
        <w:tc>
          <w:tcPr>
            <w:tcW w:w="1419" w:type="dxa"/>
          </w:tcPr>
          <w:p w14:paraId="0C133CD0" w14:textId="77777777" w:rsidR="00D94057" w:rsidRDefault="00CA1716">
            <w:pPr>
              <w:pStyle w:val="TableParagraph"/>
              <w:ind w:left="37"/>
            </w:pPr>
            <w:r>
              <w:t>01.12.2020</w:t>
            </w:r>
          </w:p>
        </w:tc>
        <w:tc>
          <w:tcPr>
            <w:tcW w:w="1468" w:type="dxa"/>
          </w:tcPr>
          <w:p w14:paraId="5910BCF2" w14:textId="77777777" w:rsidR="00D94057" w:rsidRDefault="00CA1716">
            <w:pPr>
              <w:pStyle w:val="TableParagraph"/>
              <w:ind w:left="37"/>
            </w:pPr>
            <w:r>
              <w:t>4 years</w:t>
            </w:r>
          </w:p>
        </w:tc>
        <w:tc>
          <w:tcPr>
            <w:tcW w:w="1355" w:type="dxa"/>
          </w:tcPr>
          <w:p w14:paraId="722D7165" w14:textId="77777777" w:rsidR="00D94057" w:rsidRDefault="00CA1716">
            <w:pPr>
              <w:pStyle w:val="TableParagraph"/>
              <w:ind w:left="36"/>
            </w:pPr>
            <w:r>
              <w:t>N/A</w:t>
            </w:r>
          </w:p>
        </w:tc>
        <w:tc>
          <w:tcPr>
            <w:tcW w:w="1516" w:type="dxa"/>
          </w:tcPr>
          <w:p w14:paraId="54641598" w14:textId="77777777" w:rsidR="00D94057" w:rsidRDefault="00CA1716">
            <w:pPr>
              <w:pStyle w:val="TableParagraph"/>
              <w:ind w:left="34"/>
            </w:pPr>
            <w:r>
              <w:t>GB</w:t>
            </w:r>
            <w:r>
              <w:rPr>
                <w:spacing w:val="1"/>
              </w:rPr>
              <w:t xml:space="preserve"> </w:t>
            </w:r>
            <w:r>
              <w:t>Board</w:t>
            </w:r>
          </w:p>
        </w:tc>
        <w:tc>
          <w:tcPr>
            <w:tcW w:w="1518" w:type="dxa"/>
          </w:tcPr>
          <w:p w14:paraId="1E9D4342" w14:textId="77777777" w:rsidR="00D94057" w:rsidRDefault="00CA1716">
            <w:pPr>
              <w:pStyle w:val="TableParagraph"/>
              <w:ind w:left="33"/>
            </w:pPr>
            <w:r>
              <w:t>None</w:t>
            </w:r>
          </w:p>
        </w:tc>
        <w:tc>
          <w:tcPr>
            <w:tcW w:w="1483" w:type="dxa"/>
          </w:tcPr>
          <w:p w14:paraId="122A090E" w14:textId="77777777" w:rsidR="00D94057" w:rsidRDefault="00CA1716">
            <w:pPr>
              <w:pStyle w:val="TableParagraph"/>
              <w:ind w:left="30"/>
            </w:pPr>
            <w:r>
              <w:t>None</w:t>
            </w:r>
          </w:p>
        </w:tc>
        <w:tc>
          <w:tcPr>
            <w:tcW w:w="1293" w:type="dxa"/>
          </w:tcPr>
          <w:p w14:paraId="71AA1BE6" w14:textId="77777777" w:rsidR="00D94057" w:rsidRDefault="00CA1716">
            <w:pPr>
              <w:pStyle w:val="TableParagraph"/>
              <w:ind w:left="30"/>
            </w:pPr>
            <w:r>
              <w:t>None</w:t>
            </w:r>
          </w:p>
        </w:tc>
        <w:tc>
          <w:tcPr>
            <w:tcW w:w="1034" w:type="dxa"/>
          </w:tcPr>
          <w:p w14:paraId="25FD4124" w14:textId="77777777" w:rsidR="00D94057" w:rsidRDefault="00CA1716">
            <w:pPr>
              <w:pStyle w:val="TableParagraph"/>
              <w:ind w:left="26"/>
            </w:pPr>
            <w:r>
              <w:t>Yes</w:t>
            </w:r>
          </w:p>
        </w:tc>
        <w:tc>
          <w:tcPr>
            <w:tcW w:w="1610" w:type="dxa"/>
          </w:tcPr>
          <w:p w14:paraId="7FB8BBD8" w14:textId="77777777" w:rsidR="00D94057" w:rsidRDefault="00CA1716">
            <w:pPr>
              <w:pStyle w:val="TableParagraph"/>
              <w:spacing w:line="259" w:lineRule="auto"/>
              <w:ind w:left="24" w:right="343"/>
              <w:jc w:val="both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Curriculum &amp;</w:t>
            </w:r>
            <w:r>
              <w:rPr>
                <w:rFonts w:ascii="Arial MT"/>
                <w:spacing w:val="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Welfare, H&amp;S</w:t>
            </w:r>
            <w:r>
              <w:rPr>
                <w:rFonts w:ascii="Arial MT"/>
                <w:spacing w:val="-53"/>
                <w:sz w:val="20"/>
              </w:rPr>
              <w:t xml:space="preserve"> </w:t>
            </w:r>
            <w:r>
              <w:rPr>
                <w:rFonts w:ascii="Arial MT"/>
                <w:spacing w:val="-1"/>
                <w:sz w:val="20"/>
              </w:rPr>
              <w:t>and</w:t>
            </w:r>
            <w:r>
              <w:rPr>
                <w:rFonts w:ascii="Arial MT"/>
                <w:spacing w:val="-1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Premises</w:t>
            </w:r>
          </w:p>
          <w:p w14:paraId="6D0B4F64" w14:textId="77777777" w:rsidR="00D94057" w:rsidRDefault="00CA1716">
            <w:pPr>
              <w:pStyle w:val="TableParagraph"/>
              <w:spacing w:before="2" w:line="227" w:lineRule="exact"/>
              <w:ind w:left="2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Resources</w:t>
            </w:r>
          </w:p>
        </w:tc>
      </w:tr>
      <w:tr w:rsidR="00D94057" w14:paraId="1ABD82E9" w14:textId="77777777">
        <w:trPr>
          <w:trHeight w:val="1007"/>
        </w:trPr>
        <w:tc>
          <w:tcPr>
            <w:tcW w:w="1839" w:type="dxa"/>
          </w:tcPr>
          <w:p w14:paraId="03B9C83A" w14:textId="77777777" w:rsidR="00D94057" w:rsidRDefault="00CA1716">
            <w:pPr>
              <w:pStyle w:val="TableParagraph"/>
            </w:pPr>
            <w:r>
              <w:t>Louise Quinn</w:t>
            </w:r>
          </w:p>
        </w:tc>
        <w:tc>
          <w:tcPr>
            <w:tcW w:w="1419" w:type="dxa"/>
          </w:tcPr>
          <w:p w14:paraId="09430847" w14:textId="77777777" w:rsidR="00D94057" w:rsidRDefault="00CA1716">
            <w:pPr>
              <w:pStyle w:val="TableParagraph"/>
              <w:ind w:left="37"/>
            </w:pPr>
            <w:r>
              <w:t>01.09.2023</w:t>
            </w:r>
          </w:p>
        </w:tc>
        <w:tc>
          <w:tcPr>
            <w:tcW w:w="1468" w:type="dxa"/>
          </w:tcPr>
          <w:p w14:paraId="6BA14FE7" w14:textId="77777777" w:rsidR="00D94057" w:rsidRDefault="00CA1716">
            <w:pPr>
              <w:pStyle w:val="TableParagraph"/>
              <w:ind w:left="37"/>
            </w:pPr>
            <w:r>
              <w:t>N/A</w:t>
            </w:r>
          </w:p>
        </w:tc>
        <w:tc>
          <w:tcPr>
            <w:tcW w:w="1355" w:type="dxa"/>
          </w:tcPr>
          <w:p w14:paraId="26832F08" w14:textId="77777777" w:rsidR="00D94057" w:rsidRDefault="00CA1716">
            <w:pPr>
              <w:pStyle w:val="TableParagraph"/>
              <w:ind w:left="36"/>
            </w:pPr>
            <w:r>
              <w:t>N/A</w:t>
            </w:r>
          </w:p>
        </w:tc>
        <w:tc>
          <w:tcPr>
            <w:tcW w:w="1516" w:type="dxa"/>
          </w:tcPr>
          <w:p w14:paraId="11AFFEC8" w14:textId="77777777" w:rsidR="00D94057" w:rsidRDefault="00CA1716">
            <w:pPr>
              <w:pStyle w:val="TableParagraph"/>
              <w:spacing w:line="259" w:lineRule="auto"/>
              <w:ind w:left="34" w:right="611"/>
            </w:pPr>
            <w:r>
              <w:t>Ex-officio</w:t>
            </w:r>
            <w:r>
              <w:rPr>
                <w:spacing w:val="-47"/>
              </w:rPr>
              <w:t xml:space="preserve"> </w:t>
            </w:r>
            <w:r>
              <w:t>Principal</w:t>
            </w:r>
          </w:p>
        </w:tc>
        <w:tc>
          <w:tcPr>
            <w:tcW w:w="1518" w:type="dxa"/>
          </w:tcPr>
          <w:p w14:paraId="27CDECF7" w14:textId="77777777" w:rsidR="00D94057" w:rsidRDefault="00CA1716">
            <w:pPr>
              <w:pStyle w:val="TableParagraph"/>
              <w:ind w:left="33"/>
            </w:pPr>
            <w:r>
              <w:t>None</w:t>
            </w:r>
          </w:p>
        </w:tc>
        <w:tc>
          <w:tcPr>
            <w:tcW w:w="1483" w:type="dxa"/>
          </w:tcPr>
          <w:p w14:paraId="22087CF3" w14:textId="77777777" w:rsidR="00D94057" w:rsidRDefault="00CA1716">
            <w:pPr>
              <w:pStyle w:val="TableParagraph"/>
              <w:ind w:left="30"/>
            </w:pPr>
            <w:r>
              <w:t>None</w:t>
            </w:r>
          </w:p>
        </w:tc>
        <w:tc>
          <w:tcPr>
            <w:tcW w:w="1293" w:type="dxa"/>
          </w:tcPr>
          <w:p w14:paraId="3AAE391D" w14:textId="77777777" w:rsidR="00D94057" w:rsidRDefault="00CA1716">
            <w:pPr>
              <w:pStyle w:val="TableParagraph"/>
              <w:ind w:left="30"/>
            </w:pPr>
            <w:r>
              <w:t>None</w:t>
            </w:r>
          </w:p>
        </w:tc>
        <w:tc>
          <w:tcPr>
            <w:tcW w:w="1034" w:type="dxa"/>
          </w:tcPr>
          <w:p w14:paraId="48D1E846" w14:textId="77777777" w:rsidR="00D94057" w:rsidRDefault="00CA1716">
            <w:pPr>
              <w:pStyle w:val="TableParagraph"/>
              <w:ind w:left="26"/>
            </w:pPr>
            <w:r>
              <w:t>Yes</w:t>
            </w:r>
          </w:p>
        </w:tc>
        <w:tc>
          <w:tcPr>
            <w:tcW w:w="1610" w:type="dxa"/>
          </w:tcPr>
          <w:p w14:paraId="37C89DFF" w14:textId="77777777" w:rsidR="00D94057" w:rsidRDefault="00CA1716">
            <w:pPr>
              <w:pStyle w:val="TableParagraph"/>
              <w:spacing w:line="259" w:lineRule="auto"/>
              <w:ind w:left="24" w:right="343"/>
              <w:jc w:val="both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Curriculum &amp;</w:t>
            </w:r>
            <w:r>
              <w:rPr>
                <w:rFonts w:ascii="Arial MT"/>
                <w:spacing w:val="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Welfare, H&amp;S</w:t>
            </w:r>
            <w:r>
              <w:rPr>
                <w:rFonts w:ascii="Arial MT"/>
                <w:spacing w:val="-53"/>
                <w:sz w:val="20"/>
              </w:rPr>
              <w:t xml:space="preserve"> </w:t>
            </w:r>
            <w:r>
              <w:rPr>
                <w:rFonts w:ascii="Arial MT"/>
                <w:spacing w:val="-1"/>
                <w:sz w:val="20"/>
              </w:rPr>
              <w:t>and</w:t>
            </w:r>
            <w:r>
              <w:rPr>
                <w:rFonts w:ascii="Arial MT"/>
                <w:spacing w:val="-1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Premises</w:t>
            </w:r>
          </w:p>
          <w:p w14:paraId="26620DF0" w14:textId="77777777" w:rsidR="00D94057" w:rsidRDefault="00CA1716">
            <w:pPr>
              <w:pStyle w:val="TableParagraph"/>
              <w:spacing w:before="0" w:line="228" w:lineRule="exact"/>
              <w:ind w:left="2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Resources</w:t>
            </w:r>
          </w:p>
        </w:tc>
      </w:tr>
      <w:tr w:rsidR="00CA1716" w14:paraId="5DEC66BD" w14:textId="77777777">
        <w:trPr>
          <w:trHeight w:val="594"/>
        </w:trPr>
        <w:tc>
          <w:tcPr>
            <w:tcW w:w="1839" w:type="dxa"/>
          </w:tcPr>
          <w:p w14:paraId="7353EC7F" w14:textId="77777777" w:rsidR="00CA1716" w:rsidRDefault="00CA1716" w:rsidP="00CA1716">
            <w:pPr>
              <w:pStyle w:val="TableParagraph"/>
            </w:pPr>
            <w:r>
              <w:t>Emma</w:t>
            </w:r>
            <w:r>
              <w:rPr>
                <w:spacing w:val="-3"/>
              </w:rPr>
              <w:t xml:space="preserve"> </w:t>
            </w:r>
            <w:r>
              <w:t>Sidebotham</w:t>
            </w:r>
          </w:p>
        </w:tc>
        <w:tc>
          <w:tcPr>
            <w:tcW w:w="1419" w:type="dxa"/>
          </w:tcPr>
          <w:p w14:paraId="75A4CBC1" w14:textId="77777777" w:rsidR="00CA1716" w:rsidRDefault="00CA1716" w:rsidP="00CA1716">
            <w:pPr>
              <w:pStyle w:val="TableParagraph"/>
              <w:ind w:left="37"/>
            </w:pPr>
            <w:r>
              <w:t>19.04.2018</w:t>
            </w:r>
          </w:p>
        </w:tc>
        <w:tc>
          <w:tcPr>
            <w:tcW w:w="1468" w:type="dxa"/>
          </w:tcPr>
          <w:p w14:paraId="4E29A2A0" w14:textId="77777777" w:rsidR="00CA1716" w:rsidRDefault="00CA1716" w:rsidP="00CA1716">
            <w:pPr>
              <w:pStyle w:val="TableParagraph"/>
              <w:ind w:left="37"/>
            </w:pPr>
            <w:r>
              <w:t>4 years</w:t>
            </w:r>
          </w:p>
        </w:tc>
        <w:tc>
          <w:tcPr>
            <w:tcW w:w="1355" w:type="dxa"/>
          </w:tcPr>
          <w:p w14:paraId="2E50A32D" w14:textId="77777777" w:rsidR="00CA1716" w:rsidRDefault="00CA1716" w:rsidP="00CA1716">
            <w:pPr>
              <w:pStyle w:val="TableParagraph"/>
              <w:ind w:left="36"/>
            </w:pPr>
            <w:r>
              <w:t>N/A</w:t>
            </w:r>
          </w:p>
        </w:tc>
        <w:tc>
          <w:tcPr>
            <w:tcW w:w="1516" w:type="dxa"/>
          </w:tcPr>
          <w:p w14:paraId="6690C106" w14:textId="77777777" w:rsidR="00CA1716" w:rsidRDefault="00CA1716" w:rsidP="00CA1716">
            <w:pPr>
              <w:pStyle w:val="TableParagraph"/>
              <w:ind w:left="34"/>
            </w:pPr>
            <w:r>
              <w:t>GB</w:t>
            </w:r>
            <w:r>
              <w:rPr>
                <w:spacing w:val="1"/>
              </w:rPr>
              <w:t xml:space="preserve"> </w:t>
            </w:r>
            <w:r>
              <w:t>Board</w:t>
            </w:r>
          </w:p>
        </w:tc>
        <w:tc>
          <w:tcPr>
            <w:tcW w:w="1518" w:type="dxa"/>
          </w:tcPr>
          <w:p w14:paraId="5A49EE8D" w14:textId="42CF71B0" w:rsidR="00CA1716" w:rsidRDefault="00CA1716" w:rsidP="00CA1716">
            <w:pPr>
              <w:pStyle w:val="TableParagraph"/>
              <w:ind w:left="33"/>
            </w:pPr>
            <w:r>
              <w:t>None</w:t>
            </w:r>
          </w:p>
        </w:tc>
        <w:tc>
          <w:tcPr>
            <w:tcW w:w="1483" w:type="dxa"/>
          </w:tcPr>
          <w:p w14:paraId="61517C39" w14:textId="2B494D5F" w:rsidR="00CA1716" w:rsidRDefault="00CA1716" w:rsidP="00CA1716">
            <w:pPr>
              <w:pStyle w:val="TableParagraph"/>
              <w:ind w:left="30"/>
            </w:pPr>
            <w:r>
              <w:t>None</w:t>
            </w:r>
          </w:p>
        </w:tc>
        <w:tc>
          <w:tcPr>
            <w:tcW w:w="1293" w:type="dxa"/>
          </w:tcPr>
          <w:p w14:paraId="0E179138" w14:textId="362A0696" w:rsidR="00CA1716" w:rsidRDefault="00CA1716" w:rsidP="00CA1716">
            <w:pPr>
              <w:pStyle w:val="TableParagraph"/>
              <w:ind w:left="0"/>
            </w:pPr>
            <w:r>
              <w:t>None</w:t>
            </w:r>
          </w:p>
        </w:tc>
        <w:tc>
          <w:tcPr>
            <w:tcW w:w="1034" w:type="dxa"/>
          </w:tcPr>
          <w:p w14:paraId="392AC425" w14:textId="77777777" w:rsidR="00CA1716" w:rsidRDefault="00CA1716" w:rsidP="00CA1716">
            <w:pPr>
              <w:pStyle w:val="TableParagraph"/>
              <w:ind w:left="26"/>
            </w:pPr>
            <w:r>
              <w:t>Yes</w:t>
            </w:r>
          </w:p>
        </w:tc>
        <w:tc>
          <w:tcPr>
            <w:tcW w:w="1610" w:type="dxa"/>
          </w:tcPr>
          <w:p w14:paraId="38B39F20" w14:textId="77777777" w:rsidR="00CA1716" w:rsidRDefault="00CA1716" w:rsidP="00CA1716">
            <w:pPr>
              <w:pStyle w:val="TableParagraph"/>
              <w:spacing w:line="256" w:lineRule="auto"/>
              <w:ind w:left="24" w:right="40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Resources</w:t>
            </w:r>
          </w:p>
        </w:tc>
      </w:tr>
      <w:tr w:rsidR="00D94057" w14:paraId="393EC8A3" w14:textId="77777777">
        <w:trPr>
          <w:trHeight w:val="1007"/>
        </w:trPr>
        <w:tc>
          <w:tcPr>
            <w:tcW w:w="1839" w:type="dxa"/>
          </w:tcPr>
          <w:p w14:paraId="512E51E0" w14:textId="77777777" w:rsidR="00D94057" w:rsidRDefault="00CA1716">
            <w:pPr>
              <w:pStyle w:val="TableParagraph"/>
              <w:spacing w:before="14"/>
            </w:pPr>
            <w:r>
              <w:t>Russell</w:t>
            </w:r>
            <w:r>
              <w:rPr>
                <w:spacing w:val="-1"/>
              </w:rPr>
              <w:t xml:space="preserve"> </w:t>
            </w:r>
            <w:r>
              <w:t>Trigg</w:t>
            </w:r>
          </w:p>
        </w:tc>
        <w:tc>
          <w:tcPr>
            <w:tcW w:w="1419" w:type="dxa"/>
          </w:tcPr>
          <w:p w14:paraId="7907E9D2" w14:textId="77777777" w:rsidR="00D94057" w:rsidRDefault="00CA1716">
            <w:pPr>
              <w:pStyle w:val="TableParagraph"/>
              <w:spacing w:before="14"/>
              <w:ind w:left="37"/>
            </w:pPr>
            <w:r>
              <w:t>08.02.2016</w:t>
            </w:r>
          </w:p>
        </w:tc>
        <w:tc>
          <w:tcPr>
            <w:tcW w:w="1468" w:type="dxa"/>
          </w:tcPr>
          <w:p w14:paraId="3FA20943" w14:textId="77777777" w:rsidR="00D94057" w:rsidRDefault="00CA1716">
            <w:pPr>
              <w:pStyle w:val="TableParagraph"/>
              <w:spacing w:before="14"/>
              <w:ind w:left="37"/>
            </w:pPr>
            <w:r>
              <w:t>8 years</w:t>
            </w:r>
          </w:p>
        </w:tc>
        <w:tc>
          <w:tcPr>
            <w:tcW w:w="1355" w:type="dxa"/>
          </w:tcPr>
          <w:p w14:paraId="464A1F70" w14:textId="77777777" w:rsidR="00D94057" w:rsidRDefault="00CA1716">
            <w:pPr>
              <w:pStyle w:val="TableParagraph"/>
              <w:spacing w:before="14"/>
              <w:ind w:left="36"/>
            </w:pPr>
            <w:r>
              <w:t>N/A</w:t>
            </w:r>
          </w:p>
        </w:tc>
        <w:tc>
          <w:tcPr>
            <w:tcW w:w="1516" w:type="dxa"/>
          </w:tcPr>
          <w:p w14:paraId="24A4EC32" w14:textId="77777777" w:rsidR="00D94057" w:rsidRDefault="00CA1716">
            <w:pPr>
              <w:pStyle w:val="TableParagraph"/>
              <w:spacing w:before="14"/>
              <w:ind w:left="34"/>
            </w:pPr>
            <w:r>
              <w:t>GB</w:t>
            </w:r>
            <w:r>
              <w:rPr>
                <w:spacing w:val="1"/>
              </w:rPr>
              <w:t xml:space="preserve"> </w:t>
            </w:r>
            <w:r>
              <w:t>Board</w:t>
            </w:r>
          </w:p>
        </w:tc>
        <w:tc>
          <w:tcPr>
            <w:tcW w:w="1518" w:type="dxa"/>
          </w:tcPr>
          <w:p w14:paraId="66061234" w14:textId="77777777" w:rsidR="00D94057" w:rsidRDefault="00CA1716">
            <w:pPr>
              <w:pStyle w:val="TableParagraph"/>
              <w:spacing w:before="14"/>
              <w:ind w:left="33"/>
            </w:pPr>
            <w:r>
              <w:t>None</w:t>
            </w:r>
          </w:p>
        </w:tc>
        <w:tc>
          <w:tcPr>
            <w:tcW w:w="1483" w:type="dxa"/>
          </w:tcPr>
          <w:p w14:paraId="11F53F24" w14:textId="77777777" w:rsidR="00D94057" w:rsidRDefault="00CA1716">
            <w:pPr>
              <w:pStyle w:val="TableParagraph"/>
              <w:spacing w:before="14"/>
              <w:ind w:left="30"/>
            </w:pPr>
            <w:r>
              <w:t>None</w:t>
            </w:r>
          </w:p>
        </w:tc>
        <w:tc>
          <w:tcPr>
            <w:tcW w:w="1293" w:type="dxa"/>
          </w:tcPr>
          <w:p w14:paraId="08841149" w14:textId="77777777" w:rsidR="00D94057" w:rsidRDefault="00CA1716">
            <w:pPr>
              <w:pStyle w:val="TableParagraph"/>
              <w:spacing w:before="14"/>
              <w:ind w:left="30"/>
            </w:pPr>
            <w:r>
              <w:t>None</w:t>
            </w:r>
          </w:p>
        </w:tc>
        <w:tc>
          <w:tcPr>
            <w:tcW w:w="1034" w:type="dxa"/>
          </w:tcPr>
          <w:p w14:paraId="4D97E2C1" w14:textId="77777777" w:rsidR="00D94057" w:rsidRDefault="00CA1716">
            <w:pPr>
              <w:pStyle w:val="TableParagraph"/>
              <w:spacing w:before="14"/>
              <w:ind w:left="26"/>
            </w:pPr>
            <w:r>
              <w:t>Yes</w:t>
            </w:r>
          </w:p>
        </w:tc>
        <w:tc>
          <w:tcPr>
            <w:tcW w:w="1610" w:type="dxa"/>
          </w:tcPr>
          <w:p w14:paraId="56E2D9A8" w14:textId="77777777" w:rsidR="00D94057" w:rsidRDefault="00CA1716">
            <w:pPr>
              <w:pStyle w:val="TableParagraph"/>
              <w:spacing w:before="14" w:line="259" w:lineRule="auto"/>
              <w:ind w:left="24" w:right="343"/>
              <w:jc w:val="both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Curriculum &amp;</w:t>
            </w:r>
            <w:r>
              <w:rPr>
                <w:rFonts w:ascii="Arial MT"/>
                <w:spacing w:val="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Welfare, H&amp;S</w:t>
            </w:r>
            <w:r>
              <w:rPr>
                <w:rFonts w:ascii="Arial MT"/>
                <w:spacing w:val="-53"/>
                <w:sz w:val="20"/>
              </w:rPr>
              <w:t xml:space="preserve"> </w:t>
            </w:r>
            <w:r>
              <w:rPr>
                <w:rFonts w:ascii="Arial MT"/>
                <w:spacing w:val="-1"/>
                <w:sz w:val="20"/>
              </w:rPr>
              <w:t>and</w:t>
            </w:r>
            <w:r>
              <w:rPr>
                <w:rFonts w:ascii="Arial MT"/>
                <w:spacing w:val="-1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Premises</w:t>
            </w:r>
          </w:p>
          <w:p w14:paraId="57C4F02D" w14:textId="77777777" w:rsidR="00D94057" w:rsidRDefault="00CA1716">
            <w:pPr>
              <w:pStyle w:val="TableParagraph"/>
              <w:spacing w:before="0" w:line="228" w:lineRule="exact"/>
              <w:ind w:left="2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Resources</w:t>
            </w:r>
          </w:p>
        </w:tc>
      </w:tr>
    </w:tbl>
    <w:p w14:paraId="38A3EA56" w14:textId="77777777" w:rsidR="00D94057" w:rsidRDefault="00D94057">
      <w:pPr>
        <w:spacing w:line="228" w:lineRule="exact"/>
        <w:rPr>
          <w:rFonts w:ascii="Arial MT"/>
          <w:sz w:val="20"/>
        </w:rPr>
        <w:sectPr w:rsidR="00D94057">
          <w:type w:val="continuous"/>
          <w:pgSz w:w="16840" w:h="11910" w:orient="landscape"/>
          <w:pgMar w:top="1020" w:right="1160" w:bottom="280" w:left="900" w:header="720" w:footer="720" w:gutter="0"/>
          <w:cols w:space="720"/>
        </w:sectPr>
      </w:pPr>
    </w:p>
    <w:tbl>
      <w:tblPr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9"/>
        <w:gridCol w:w="1419"/>
        <w:gridCol w:w="33"/>
        <w:gridCol w:w="1435"/>
        <w:gridCol w:w="1355"/>
        <w:gridCol w:w="1519"/>
        <w:gridCol w:w="1519"/>
        <w:gridCol w:w="1483"/>
        <w:gridCol w:w="1293"/>
        <w:gridCol w:w="1034"/>
        <w:gridCol w:w="1676"/>
      </w:tblGrid>
      <w:tr w:rsidR="00D94057" w14:paraId="0F7B1798" w14:textId="77777777">
        <w:trPr>
          <w:trHeight w:val="510"/>
        </w:trPr>
        <w:tc>
          <w:tcPr>
            <w:tcW w:w="1839" w:type="dxa"/>
          </w:tcPr>
          <w:p w14:paraId="0361A5E9" w14:textId="77777777" w:rsidR="00D94057" w:rsidRDefault="00CA1716">
            <w:pPr>
              <w:pStyle w:val="TableParagraph"/>
            </w:pPr>
            <w:r>
              <w:lastRenderedPageBreak/>
              <w:t>Caroline</w:t>
            </w:r>
            <w:r>
              <w:rPr>
                <w:spacing w:val="-2"/>
              </w:rPr>
              <w:t xml:space="preserve"> </w:t>
            </w:r>
            <w:r>
              <w:t>Foster</w:t>
            </w:r>
          </w:p>
        </w:tc>
        <w:tc>
          <w:tcPr>
            <w:tcW w:w="1419" w:type="dxa"/>
          </w:tcPr>
          <w:p w14:paraId="542685C1" w14:textId="77777777" w:rsidR="00D94057" w:rsidRDefault="00CA1716">
            <w:pPr>
              <w:pStyle w:val="TableParagraph"/>
              <w:ind w:left="37"/>
            </w:pPr>
            <w:r>
              <w:t>06.02.2020</w:t>
            </w:r>
          </w:p>
        </w:tc>
        <w:tc>
          <w:tcPr>
            <w:tcW w:w="1468" w:type="dxa"/>
            <w:gridSpan w:val="2"/>
          </w:tcPr>
          <w:p w14:paraId="64E61A19" w14:textId="77777777" w:rsidR="00D94057" w:rsidRDefault="00CA1716">
            <w:pPr>
              <w:pStyle w:val="TableParagraph"/>
              <w:ind w:left="37"/>
            </w:pPr>
            <w:r>
              <w:t>4 years</w:t>
            </w:r>
          </w:p>
        </w:tc>
        <w:tc>
          <w:tcPr>
            <w:tcW w:w="1355" w:type="dxa"/>
          </w:tcPr>
          <w:p w14:paraId="6A841AE1" w14:textId="77777777" w:rsidR="00D94057" w:rsidRDefault="00CA1716">
            <w:pPr>
              <w:pStyle w:val="TableParagraph"/>
              <w:ind w:left="36"/>
            </w:pPr>
            <w:r>
              <w:t>N/A</w:t>
            </w:r>
          </w:p>
        </w:tc>
        <w:tc>
          <w:tcPr>
            <w:tcW w:w="1519" w:type="dxa"/>
          </w:tcPr>
          <w:p w14:paraId="690815DC" w14:textId="77777777" w:rsidR="00D94057" w:rsidRDefault="00CA1716">
            <w:pPr>
              <w:pStyle w:val="TableParagraph"/>
              <w:ind w:left="34"/>
            </w:pPr>
            <w:r>
              <w:t>GB</w:t>
            </w:r>
            <w:r>
              <w:rPr>
                <w:spacing w:val="1"/>
              </w:rPr>
              <w:t xml:space="preserve"> </w:t>
            </w:r>
            <w:r>
              <w:t>Board</w:t>
            </w:r>
          </w:p>
        </w:tc>
        <w:tc>
          <w:tcPr>
            <w:tcW w:w="1519" w:type="dxa"/>
          </w:tcPr>
          <w:p w14:paraId="763B76E1" w14:textId="77777777" w:rsidR="00D94057" w:rsidRDefault="00CA1716">
            <w:pPr>
              <w:pStyle w:val="TableParagraph"/>
              <w:ind w:left="33"/>
            </w:pPr>
            <w:r>
              <w:t>None</w:t>
            </w:r>
          </w:p>
        </w:tc>
        <w:tc>
          <w:tcPr>
            <w:tcW w:w="1483" w:type="dxa"/>
          </w:tcPr>
          <w:p w14:paraId="624C8D66" w14:textId="77777777" w:rsidR="00D94057" w:rsidRDefault="00CA1716">
            <w:pPr>
              <w:pStyle w:val="TableParagraph"/>
              <w:ind w:left="30"/>
            </w:pPr>
            <w:r>
              <w:t>None</w:t>
            </w:r>
          </w:p>
        </w:tc>
        <w:tc>
          <w:tcPr>
            <w:tcW w:w="1293" w:type="dxa"/>
          </w:tcPr>
          <w:p w14:paraId="2DD95F0B" w14:textId="77777777" w:rsidR="00D94057" w:rsidRDefault="00CA1716">
            <w:pPr>
              <w:pStyle w:val="TableParagraph"/>
              <w:ind w:left="30"/>
            </w:pPr>
            <w:r>
              <w:t>None</w:t>
            </w:r>
          </w:p>
        </w:tc>
        <w:tc>
          <w:tcPr>
            <w:tcW w:w="1034" w:type="dxa"/>
          </w:tcPr>
          <w:p w14:paraId="071FEC6F" w14:textId="77777777" w:rsidR="00D94057" w:rsidRDefault="00CA1716">
            <w:pPr>
              <w:pStyle w:val="TableParagraph"/>
              <w:ind w:left="26"/>
            </w:pPr>
            <w:r>
              <w:t>Yes</w:t>
            </w:r>
          </w:p>
        </w:tc>
        <w:tc>
          <w:tcPr>
            <w:tcW w:w="1676" w:type="dxa"/>
          </w:tcPr>
          <w:p w14:paraId="6EBE2414" w14:textId="77777777" w:rsidR="00D94057" w:rsidRDefault="00CA1716">
            <w:pPr>
              <w:pStyle w:val="TableParagraph"/>
              <w:spacing w:before="0" w:line="250" w:lineRule="exact"/>
              <w:ind w:left="24" w:right="40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Curriculum</w:t>
            </w:r>
            <w:r>
              <w:rPr>
                <w:rFonts w:ascii="Arial MT"/>
                <w:spacing w:val="-1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&amp;</w:t>
            </w:r>
            <w:r>
              <w:rPr>
                <w:rFonts w:ascii="Arial MT"/>
                <w:spacing w:val="-5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Welfare</w:t>
            </w:r>
          </w:p>
        </w:tc>
      </w:tr>
      <w:tr w:rsidR="00D94057" w14:paraId="7E6F91B9" w14:textId="77777777">
        <w:trPr>
          <w:trHeight w:val="594"/>
        </w:trPr>
        <w:tc>
          <w:tcPr>
            <w:tcW w:w="1839" w:type="dxa"/>
          </w:tcPr>
          <w:p w14:paraId="0044CD4F" w14:textId="77777777" w:rsidR="00D94057" w:rsidRDefault="00CA1716">
            <w:pPr>
              <w:pStyle w:val="TableParagraph"/>
            </w:pPr>
            <w:r>
              <w:t>Cllr</w:t>
            </w:r>
            <w:r>
              <w:rPr>
                <w:spacing w:val="-2"/>
              </w:rPr>
              <w:t xml:space="preserve"> </w:t>
            </w:r>
            <w:r>
              <w:t>Sharon</w:t>
            </w:r>
          </w:p>
          <w:p w14:paraId="6A84EDD1" w14:textId="77777777" w:rsidR="00D94057" w:rsidRDefault="00CA1716">
            <w:pPr>
              <w:pStyle w:val="TableParagraph"/>
              <w:spacing w:before="22"/>
            </w:pPr>
            <w:r>
              <w:t>Hamilton</w:t>
            </w:r>
          </w:p>
        </w:tc>
        <w:tc>
          <w:tcPr>
            <w:tcW w:w="1452" w:type="dxa"/>
            <w:gridSpan w:val="2"/>
          </w:tcPr>
          <w:p w14:paraId="08A46BE2" w14:textId="77777777" w:rsidR="00D94057" w:rsidRDefault="00CA1716">
            <w:pPr>
              <w:pStyle w:val="TableParagraph"/>
              <w:ind w:left="37"/>
            </w:pPr>
            <w:r>
              <w:t>18.06.2020</w:t>
            </w:r>
          </w:p>
        </w:tc>
        <w:tc>
          <w:tcPr>
            <w:tcW w:w="1435" w:type="dxa"/>
          </w:tcPr>
          <w:p w14:paraId="26CB6FC1" w14:textId="77777777" w:rsidR="00D94057" w:rsidRDefault="00CA1716">
            <w:pPr>
              <w:pStyle w:val="TableParagraph"/>
              <w:ind w:left="37"/>
            </w:pPr>
            <w:r>
              <w:t>4 years</w:t>
            </w:r>
          </w:p>
        </w:tc>
        <w:tc>
          <w:tcPr>
            <w:tcW w:w="1355" w:type="dxa"/>
          </w:tcPr>
          <w:p w14:paraId="658B10DC" w14:textId="77777777" w:rsidR="00D94057" w:rsidRDefault="00CA1716">
            <w:pPr>
              <w:pStyle w:val="TableParagraph"/>
            </w:pPr>
            <w:r>
              <w:t>N/A</w:t>
            </w:r>
          </w:p>
        </w:tc>
        <w:tc>
          <w:tcPr>
            <w:tcW w:w="1519" w:type="dxa"/>
          </w:tcPr>
          <w:p w14:paraId="2312A848" w14:textId="77777777" w:rsidR="00D94057" w:rsidRDefault="00CA1716">
            <w:pPr>
              <w:pStyle w:val="TableParagraph"/>
            </w:pPr>
            <w:r>
              <w:t>GB</w:t>
            </w:r>
            <w:r>
              <w:rPr>
                <w:spacing w:val="1"/>
              </w:rPr>
              <w:t xml:space="preserve"> </w:t>
            </w:r>
            <w:r>
              <w:t>Board</w:t>
            </w:r>
          </w:p>
        </w:tc>
        <w:tc>
          <w:tcPr>
            <w:tcW w:w="1519" w:type="dxa"/>
          </w:tcPr>
          <w:p w14:paraId="1DCE9C43" w14:textId="77777777" w:rsidR="00D94057" w:rsidRDefault="00CA1716">
            <w:pPr>
              <w:pStyle w:val="TableParagraph"/>
              <w:ind w:left="39"/>
            </w:pPr>
            <w:r>
              <w:t>None</w:t>
            </w:r>
          </w:p>
        </w:tc>
        <w:tc>
          <w:tcPr>
            <w:tcW w:w="1483" w:type="dxa"/>
          </w:tcPr>
          <w:p w14:paraId="1A4D8278" w14:textId="77777777" w:rsidR="00D94057" w:rsidRDefault="00CA1716">
            <w:pPr>
              <w:pStyle w:val="TableParagraph"/>
              <w:ind w:left="37"/>
            </w:pPr>
            <w:r>
              <w:t>None</w:t>
            </w:r>
          </w:p>
        </w:tc>
        <w:tc>
          <w:tcPr>
            <w:tcW w:w="1293" w:type="dxa"/>
          </w:tcPr>
          <w:p w14:paraId="2A92FE0D" w14:textId="77777777" w:rsidR="00D94057" w:rsidRDefault="00CA1716">
            <w:pPr>
              <w:pStyle w:val="TableParagraph"/>
              <w:ind w:left="40"/>
            </w:pPr>
            <w:r>
              <w:t>None</w:t>
            </w:r>
          </w:p>
        </w:tc>
        <w:tc>
          <w:tcPr>
            <w:tcW w:w="1034" w:type="dxa"/>
          </w:tcPr>
          <w:p w14:paraId="642904FF" w14:textId="77777777" w:rsidR="00D94057" w:rsidRDefault="00CA1716">
            <w:pPr>
              <w:pStyle w:val="TableParagraph"/>
            </w:pPr>
            <w:r>
              <w:t>Yes</w:t>
            </w:r>
          </w:p>
        </w:tc>
        <w:tc>
          <w:tcPr>
            <w:tcW w:w="1676" w:type="dxa"/>
          </w:tcPr>
          <w:p w14:paraId="14B1A765" w14:textId="77777777" w:rsidR="00D94057" w:rsidRDefault="00CA1716">
            <w:pPr>
              <w:pStyle w:val="TableParagraph"/>
              <w:spacing w:line="261" w:lineRule="auto"/>
              <w:ind w:right="38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H&amp;S and</w:t>
            </w:r>
            <w:r>
              <w:rPr>
                <w:rFonts w:ascii="Arial MT"/>
                <w:spacing w:val="-53"/>
                <w:sz w:val="20"/>
              </w:rPr>
              <w:t xml:space="preserve"> </w:t>
            </w:r>
            <w:r>
              <w:rPr>
                <w:rFonts w:ascii="Arial MT"/>
                <w:w w:val="95"/>
                <w:sz w:val="20"/>
              </w:rPr>
              <w:t>Premises</w:t>
            </w:r>
          </w:p>
        </w:tc>
      </w:tr>
      <w:tr w:rsidR="00D94057" w14:paraId="6A97C542" w14:textId="77777777">
        <w:trPr>
          <w:trHeight w:val="595"/>
        </w:trPr>
        <w:tc>
          <w:tcPr>
            <w:tcW w:w="1839" w:type="dxa"/>
          </w:tcPr>
          <w:p w14:paraId="193663B7" w14:textId="77777777" w:rsidR="00D94057" w:rsidRDefault="00CA1716">
            <w:pPr>
              <w:pStyle w:val="TableParagraph"/>
              <w:spacing w:before="14"/>
            </w:pPr>
            <w:r>
              <w:t>Louisa Smedley</w:t>
            </w:r>
          </w:p>
        </w:tc>
        <w:tc>
          <w:tcPr>
            <w:tcW w:w="1452" w:type="dxa"/>
            <w:gridSpan w:val="2"/>
          </w:tcPr>
          <w:p w14:paraId="569C208C" w14:textId="77777777" w:rsidR="00D94057" w:rsidRDefault="00CA1716">
            <w:pPr>
              <w:pStyle w:val="TableParagraph"/>
              <w:spacing w:before="14"/>
              <w:ind w:left="37"/>
            </w:pPr>
            <w:r>
              <w:t>30.06.2022</w:t>
            </w:r>
          </w:p>
        </w:tc>
        <w:tc>
          <w:tcPr>
            <w:tcW w:w="1435" w:type="dxa"/>
          </w:tcPr>
          <w:p w14:paraId="3E99761F" w14:textId="77777777" w:rsidR="00D94057" w:rsidRDefault="00CA1716">
            <w:pPr>
              <w:pStyle w:val="TableParagraph"/>
              <w:spacing w:before="14"/>
              <w:ind w:left="37"/>
            </w:pPr>
            <w:r>
              <w:t>4 years</w:t>
            </w:r>
          </w:p>
        </w:tc>
        <w:tc>
          <w:tcPr>
            <w:tcW w:w="1355" w:type="dxa"/>
          </w:tcPr>
          <w:p w14:paraId="2055663F" w14:textId="77777777" w:rsidR="00D94057" w:rsidRDefault="00CA1716">
            <w:pPr>
              <w:pStyle w:val="TableParagraph"/>
              <w:spacing w:before="14"/>
            </w:pPr>
            <w:r>
              <w:t>N/A</w:t>
            </w:r>
          </w:p>
        </w:tc>
        <w:tc>
          <w:tcPr>
            <w:tcW w:w="1519" w:type="dxa"/>
          </w:tcPr>
          <w:p w14:paraId="07403058" w14:textId="77777777" w:rsidR="00D94057" w:rsidRDefault="00CA1716">
            <w:pPr>
              <w:pStyle w:val="TableParagraph"/>
              <w:spacing w:before="14"/>
            </w:pPr>
            <w:r>
              <w:t>Elected</w:t>
            </w:r>
            <w:r>
              <w:rPr>
                <w:spacing w:val="-2"/>
              </w:rPr>
              <w:t xml:space="preserve"> </w:t>
            </w:r>
            <w:r>
              <w:t>by</w:t>
            </w:r>
          </w:p>
          <w:p w14:paraId="448B4EF3" w14:textId="77777777" w:rsidR="00D94057" w:rsidRDefault="00CA1716">
            <w:pPr>
              <w:pStyle w:val="TableParagraph"/>
              <w:spacing w:before="21"/>
            </w:pPr>
            <w:r>
              <w:t>Parents</w:t>
            </w:r>
          </w:p>
        </w:tc>
        <w:tc>
          <w:tcPr>
            <w:tcW w:w="1519" w:type="dxa"/>
          </w:tcPr>
          <w:p w14:paraId="2F6095D9" w14:textId="77777777" w:rsidR="00D94057" w:rsidRDefault="00CA1716">
            <w:pPr>
              <w:pStyle w:val="TableParagraph"/>
              <w:ind w:left="39"/>
            </w:pPr>
            <w:r>
              <w:t>None</w:t>
            </w:r>
          </w:p>
        </w:tc>
        <w:tc>
          <w:tcPr>
            <w:tcW w:w="1483" w:type="dxa"/>
          </w:tcPr>
          <w:p w14:paraId="276169F2" w14:textId="77777777" w:rsidR="00D94057" w:rsidRDefault="00CA1716">
            <w:pPr>
              <w:pStyle w:val="TableParagraph"/>
              <w:ind w:left="37"/>
            </w:pPr>
            <w:r>
              <w:t>None</w:t>
            </w:r>
          </w:p>
        </w:tc>
        <w:tc>
          <w:tcPr>
            <w:tcW w:w="1293" w:type="dxa"/>
          </w:tcPr>
          <w:p w14:paraId="5F2A20A9" w14:textId="77777777" w:rsidR="00D94057" w:rsidRDefault="00CA1716">
            <w:pPr>
              <w:pStyle w:val="TableParagraph"/>
              <w:ind w:left="40"/>
            </w:pPr>
            <w:r>
              <w:t>None</w:t>
            </w:r>
          </w:p>
        </w:tc>
        <w:tc>
          <w:tcPr>
            <w:tcW w:w="1034" w:type="dxa"/>
          </w:tcPr>
          <w:p w14:paraId="6E33D2A0" w14:textId="77777777" w:rsidR="00D94057" w:rsidRDefault="00CA1716">
            <w:pPr>
              <w:pStyle w:val="TableParagraph"/>
              <w:spacing w:before="14"/>
            </w:pPr>
            <w:r>
              <w:t>Yes</w:t>
            </w:r>
          </w:p>
        </w:tc>
        <w:tc>
          <w:tcPr>
            <w:tcW w:w="1676" w:type="dxa"/>
          </w:tcPr>
          <w:p w14:paraId="55243F28" w14:textId="77777777" w:rsidR="00D94057" w:rsidRDefault="00CA1716">
            <w:pPr>
              <w:pStyle w:val="TableParagraph"/>
              <w:spacing w:before="14" w:line="256" w:lineRule="auto"/>
              <w:ind w:right="38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H&amp;S and Premises Curriculum</w:t>
            </w:r>
            <w:r>
              <w:rPr>
                <w:rFonts w:ascii="Arial MT"/>
                <w:spacing w:val="-1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&amp;</w:t>
            </w:r>
            <w:r>
              <w:rPr>
                <w:rFonts w:ascii="Arial MT"/>
                <w:spacing w:val="-5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Welfare</w:t>
            </w:r>
          </w:p>
        </w:tc>
      </w:tr>
      <w:tr w:rsidR="00D94057" w14:paraId="07609D9D" w14:textId="77777777">
        <w:trPr>
          <w:trHeight w:val="594"/>
        </w:trPr>
        <w:tc>
          <w:tcPr>
            <w:tcW w:w="1839" w:type="dxa"/>
          </w:tcPr>
          <w:p w14:paraId="5B776C1C" w14:textId="77777777" w:rsidR="00D94057" w:rsidRDefault="00CA1716">
            <w:pPr>
              <w:pStyle w:val="TableParagraph"/>
            </w:pPr>
            <w:r>
              <w:t xml:space="preserve">Yvonne </w:t>
            </w:r>
            <w:proofErr w:type="spellStart"/>
            <w:r>
              <w:t>Winteler</w:t>
            </w:r>
            <w:proofErr w:type="spellEnd"/>
          </w:p>
        </w:tc>
        <w:tc>
          <w:tcPr>
            <w:tcW w:w="1452" w:type="dxa"/>
            <w:gridSpan w:val="2"/>
          </w:tcPr>
          <w:p w14:paraId="0F7B6709" w14:textId="77777777" w:rsidR="00D94057" w:rsidRDefault="00CA1716">
            <w:pPr>
              <w:pStyle w:val="TableParagraph"/>
              <w:ind w:left="37"/>
            </w:pPr>
            <w:r>
              <w:t>30.06.2022</w:t>
            </w:r>
          </w:p>
        </w:tc>
        <w:tc>
          <w:tcPr>
            <w:tcW w:w="1435" w:type="dxa"/>
          </w:tcPr>
          <w:p w14:paraId="0C2C7739" w14:textId="77777777" w:rsidR="00D94057" w:rsidRDefault="00CA1716">
            <w:pPr>
              <w:pStyle w:val="TableParagraph"/>
              <w:ind w:left="37"/>
            </w:pPr>
            <w:r>
              <w:t>4 years</w:t>
            </w:r>
          </w:p>
        </w:tc>
        <w:tc>
          <w:tcPr>
            <w:tcW w:w="1355" w:type="dxa"/>
          </w:tcPr>
          <w:p w14:paraId="20E68CF7" w14:textId="77777777" w:rsidR="00D94057" w:rsidRDefault="00CA1716">
            <w:pPr>
              <w:pStyle w:val="TableParagraph"/>
            </w:pPr>
            <w:r>
              <w:t>N/A</w:t>
            </w:r>
          </w:p>
        </w:tc>
        <w:tc>
          <w:tcPr>
            <w:tcW w:w="1519" w:type="dxa"/>
          </w:tcPr>
          <w:p w14:paraId="47BAAF9B" w14:textId="77777777" w:rsidR="00D94057" w:rsidRDefault="00CA1716">
            <w:pPr>
              <w:pStyle w:val="TableParagraph"/>
            </w:pPr>
            <w:r>
              <w:t>Elected</w:t>
            </w:r>
            <w:r>
              <w:rPr>
                <w:spacing w:val="-2"/>
              </w:rPr>
              <w:t xml:space="preserve"> </w:t>
            </w:r>
            <w:r>
              <w:t>by</w:t>
            </w:r>
          </w:p>
          <w:p w14:paraId="5FEF98E9" w14:textId="77777777" w:rsidR="00D94057" w:rsidRDefault="00CA1716">
            <w:pPr>
              <w:pStyle w:val="TableParagraph"/>
              <w:spacing w:before="22"/>
            </w:pPr>
            <w:r>
              <w:t>Parents</w:t>
            </w:r>
          </w:p>
        </w:tc>
        <w:tc>
          <w:tcPr>
            <w:tcW w:w="1519" w:type="dxa"/>
          </w:tcPr>
          <w:p w14:paraId="05CA070D" w14:textId="77777777" w:rsidR="00D94057" w:rsidRDefault="00CA1716">
            <w:pPr>
              <w:pStyle w:val="TableParagraph"/>
              <w:ind w:left="39"/>
            </w:pPr>
            <w:r>
              <w:t>None</w:t>
            </w:r>
          </w:p>
        </w:tc>
        <w:tc>
          <w:tcPr>
            <w:tcW w:w="1483" w:type="dxa"/>
          </w:tcPr>
          <w:p w14:paraId="327D407C" w14:textId="77777777" w:rsidR="00D94057" w:rsidRDefault="00CA1716">
            <w:pPr>
              <w:pStyle w:val="TableParagraph"/>
              <w:ind w:left="37"/>
            </w:pPr>
            <w:r>
              <w:t>None</w:t>
            </w:r>
          </w:p>
        </w:tc>
        <w:tc>
          <w:tcPr>
            <w:tcW w:w="1293" w:type="dxa"/>
          </w:tcPr>
          <w:p w14:paraId="0A1FA8D2" w14:textId="77777777" w:rsidR="00D94057" w:rsidRDefault="00CA1716">
            <w:pPr>
              <w:pStyle w:val="TableParagraph"/>
              <w:ind w:left="40"/>
            </w:pPr>
            <w:r>
              <w:t>None</w:t>
            </w:r>
          </w:p>
        </w:tc>
        <w:tc>
          <w:tcPr>
            <w:tcW w:w="1034" w:type="dxa"/>
          </w:tcPr>
          <w:p w14:paraId="7B9C369C" w14:textId="77777777" w:rsidR="00D94057" w:rsidRDefault="00CA1716">
            <w:pPr>
              <w:pStyle w:val="TableParagraph"/>
            </w:pPr>
            <w:r>
              <w:t>Yes</w:t>
            </w:r>
          </w:p>
        </w:tc>
        <w:tc>
          <w:tcPr>
            <w:tcW w:w="1676" w:type="dxa"/>
          </w:tcPr>
          <w:p w14:paraId="32E7F2F6" w14:textId="77777777" w:rsidR="00D94057" w:rsidRDefault="00CA1716">
            <w:pPr>
              <w:pStyle w:val="TableParagraph"/>
              <w:spacing w:line="261" w:lineRule="auto"/>
              <w:ind w:right="38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Curriculum</w:t>
            </w:r>
            <w:r>
              <w:rPr>
                <w:rFonts w:ascii="Arial MT"/>
                <w:spacing w:val="-1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&amp;</w:t>
            </w:r>
            <w:r>
              <w:rPr>
                <w:rFonts w:ascii="Arial MT"/>
                <w:spacing w:val="-5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Welfare</w:t>
            </w:r>
          </w:p>
        </w:tc>
      </w:tr>
      <w:tr w:rsidR="00D94057" w14:paraId="00DBB0F8" w14:textId="77777777">
        <w:trPr>
          <w:trHeight w:val="760"/>
        </w:trPr>
        <w:tc>
          <w:tcPr>
            <w:tcW w:w="1839" w:type="dxa"/>
          </w:tcPr>
          <w:p w14:paraId="208B4623" w14:textId="77777777" w:rsidR="00D94057" w:rsidRDefault="00CA1716">
            <w:pPr>
              <w:pStyle w:val="TableParagraph"/>
            </w:pPr>
            <w:r>
              <w:t>Lisa</w:t>
            </w:r>
            <w:r>
              <w:rPr>
                <w:spacing w:val="-3"/>
              </w:rPr>
              <w:t xml:space="preserve"> </w:t>
            </w:r>
            <w:r>
              <w:t>Dunn</w:t>
            </w:r>
          </w:p>
        </w:tc>
        <w:tc>
          <w:tcPr>
            <w:tcW w:w="1452" w:type="dxa"/>
            <w:gridSpan w:val="2"/>
          </w:tcPr>
          <w:p w14:paraId="1A0E65BD" w14:textId="77777777" w:rsidR="00D94057" w:rsidRDefault="00CA1716">
            <w:pPr>
              <w:pStyle w:val="TableParagraph"/>
              <w:ind w:left="37"/>
            </w:pPr>
            <w:r>
              <w:t>30.01.2019</w:t>
            </w:r>
          </w:p>
        </w:tc>
        <w:tc>
          <w:tcPr>
            <w:tcW w:w="1435" w:type="dxa"/>
          </w:tcPr>
          <w:p w14:paraId="3561BFE7" w14:textId="77777777" w:rsidR="00D94057" w:rsidRDefault="00CA1716">
            <w:pPr>
              <w:pStyle w:val="TableParagraph"/>
              <w:ind w:left="37"/>
            </w:pPr>
            <w:r>
              <w:t>4 years</w:t>
            </w:r>
          </w:p>
        </w:tc>
        <w:tc>
          <w:tcPr>
            <w:tcW w:w="1355" w:type="dxa"/>
          </w:tcPr>
          <w:p w14:paraId="020BDC42" w14:textId="77777777" w:rsidR="00D94057" w:rsidRDefault="00CA1716">
            <w:pPr>
              <w:pStyle w:val="TableParagraph"/>
            </w:pPr>
            <w:r>
              <w:t>N/A</w:t>
            </w:r>
          </w:p>
        </w:tc>
        <w:tc>
          <w:tcPr>
            <w:tcW w:w="1519" w:type="dxa"/>
          </w:tcPr>
          <w:p w14:paraId="1C0D9390" w14:textId="77777777" w:rsidR="00D94057" w:rsidRDefault="00CA1716">
            <w:pPr>
              <w:pStyle w:val="TableParagraph"/>
            </w:pPr>
            <w:r>
              <w:t>Elected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>Staff</w:t>
            </w:r>
          </w:p>
        </w:tc>
        <w:tc>
          <w:tcPr>
            <w:tcW w:w="1519" w:type="dxa"/>
          </w:tcPr>
          <w:p w14:paraId="4FE2CF02" w14:textId="77777777" w:rsidR="00D94057" w:rsidRDefault="00CA1716">
            <w:pPr>
              <w:pStyle w:val="TableParagraph"/>
              <w:ind w:left="39"/>
            </w:pPr>
            <w:r>
              <w:t>None</w:t>
            </w:r>
          </w:p>
        </w:tc>
        <w:tc>
          <w:tcPr>
            <w:tcW w:w="1483" w:type="dxa"/>
          </w:tcPr>
          <w:p w14:paraId="4B2C6C72" w14:textId="77777777" w:rsidR="00D94057" w:rsidRDefault="00CA1716">
            <w:pPr>
              <w:pStyle w:val="TableParagraph"/>
              <w:ind w:left="37"/>
            </w:pPr>
            <w:r>
              <w:t>None</w:t>
            </w:r>
          </w:p>
        </w:tc>
        <w:tc>
          <w:tcPr>
            <w:tcW w:w="1293" w:type="dxa"/>
          </w:tcPr>
          <w:p w14:paraId="024940C3" w14:textId="77777777" w:rsidR="00D94057" w:rsidRDefault="00CA1716">
            <w:pPr>
              <w:pStyle w:val="TableParagraph"/>
              <w:ind w:left="40"/>
            </w:pPr>
            <w:r>
              <w:t>None</w:t>
            </w:r>
          </w:p>
        </w:tc>
        <w:tc>
          <w:tcPr>
            <w:tcW w:w="1034" w:type="dxa"/>
          </w:tcPr>
          <w:p w14:paraId="4F46292B" w14:textId="77777777" w:rsidR="00D94057" w:rsidRDefault="00CA1716">
            <w:pPr>
              <w:pStyle w:val="TableParagraph"/>
            </w:pPr>
            <w:r>
              <w:t>Yes</w:t>
            </w:r>
          </w:p>
        </w:tc>
        <w:tc>
          <w:tcPr>
            <w:tcW w:w="1676" w:type="dxa"/>
          </w:tcPr>
          <w:p w14:paraId="51A63688" w14:textId="77777777" w:rsidR="00D94057" w:rsidRDefault="00CA1716">
            <w:pPr>
              <w:pStyle w:val="TableParagraph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H&amp;S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and</w:t>
            </w:r>
          </w:p>
          <w:p w14:paraId="7086DD10" w14:textId="77777777" w:rsidR="00D94057" w:rsidRDefault="00CA1716">
            <w:pPr>
              <w:pStyle w:val="TableParagraph"/>
              <w:spacing w:before="10" w:line="240" w:lineRule="atLeast"/>
              <w:ind w:right="38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Premises</w:t>
            </w:r>
            <w:r>
              <w:rPr>
                <w:rFonts w:ascii="Arial MT"/>
                <w:spacing w:val="1"/>
                <w:sz w:val="20"/>
              </w:rPr>
              <w:t xml:space="preserve"> </w:t>
            </w:r>
            <w:r>
              <w:rPr>
                <w:rFonts w:ascii="Arial MT"/>
                <w:w w:val="95"/>
                <w:sz w:val="20"/>
              </w:rPr>
              <w:t>Resources</w:t>
            </w:r>
          </w:p>
        </w:tc>
      </w:tr>
      <w:tr w:rsidR="00D94057" w14:paraId="3949524E" w14:textId="77777777">
        <w:trPr>
          <w:trHeight w:val="623"/>
        </w:trPr>
        <w:tc>
          <w:tcPr>
            <w:tcW w:w="1839" w:type="dxa"/>
          </w:tcPr>
          <w:p w14:paraId="0720BAD7" w14:textId="77777777" w:rsidR="00D94057" w:rsidRDefault="00CA1716">
            <w:pPr>
              <w:pStyle w:val="TableParagraph"/>
            </w:pPr>
            <w:r>
              <w:t>Gwyneth Stephen</w:t>
            </w:r>
          </w:p>
        </w:tc>
        <w:tc>
          <w:tcPr>
            <w:tcW w:w="1452" w:type="dxa"/>
            <w:gridSpan w:val="2"/>
          </w:tcPr>
          <w:p w14:paraId="0DAC8C0C" w14:textId="77777777" w:rsidR="00D94057" w:rsidRDefault="00CA1716">
            <w:pPr>
              <w:pStyle w:val="TableParagraph"/>
              <w:spacing w:line="259" w:lineRule="auto"/>
              <w:ind w:left="37" w:right="371"/>
            </w:pPr>
            <w:r>
              <w:t>17.03.2022</w:t>
            </w:r>
          </w:p>
        </w:tc>
        <w:tc>
          <w:tcPr>
            <w:tcW w:w="1435" w:type="dxa"/>
          </w:tcPr>
          <w:p w14:paraId="2F856158" w14:textId="77777777" w:rsidR="00D94057" w:rsidRDefault="00CA1716">
            <w:pPr>
              <w:pStyle w:val="TableParagraph"/>
              <w:ind w:left="37"/>
            </w:pPr>
            <w:r>
              <w:t>4 years</w:t>
            </w:r>
          </w:p>
        </w:tc>
        <w:tc>
          <w:tcPr>
            <w:tcW w:w="1355" w:type="dxa"/>
          </w:tcPr>
          <w:p w14:paraId="2AF438E9" w14:textId="77777777" w:rsidR="00D94057" w:rsidRDefault="00CA1716">
            <w:pPr>
              <w:pStyle w:val="TableParagraph"/>
            </w:pPr>
            <w:r>
              <w:t>N/A</w:t>
            </w:r>
          </w:p>
        </w:tc>
        <w:tc>
          <w:tcPr>
            <w:tcW w:w="1519" w:type="dxa"/>
          </w:tcPr>
          <w:p w14:paraId="76380CDC" w14:textId="77777777" w:rsidR="00D94057" w:rsidRDefault="00D94057">
            <w:pPr>
              <w:pStyle w:val="TableParagraph"/>
            </w:pPr>
          </w:p>
        </w:tc>
        <w:tc>
          <w:tcPr>
            <w:tcW w:w="1519" w:type="dxa"/>
          </w:tcPr>
          <w:p w14:paraId="5F523DAE" w14:textId="77777777" w:rsidR="00D94057" w:rsidRDefault="00CA1716">
            <w:pPr>
              <w:pStyle w:val="TableParagraph"/>
              <w:ind w:left="39"/>
            </w:pPr>
            <w:r>
              <w:t>None</w:t>
            </w:r>
          </w:p>
        </w:tc>
        <w:tc>
          <w:tcPr>
            <w:tcW w:w="1483" w:type="dxa"/>
          </w:tcPr>
          <w:p w14:paraId="71153811" w14:textId="77777777" w:rsidR="00D94057" w:rsidRDefault="00CA1716">
            <w:pPr>
              <w:pStyle w:val="TableParagraph"/>
              <w:ind w:left="37"/>
            </w:pPr>
            <w:r>
              <w:t>None</w:t>
            </w:r>
          </w:p>
        </w:tc>
        <w:tc>
          <w:tcPr>
            <w:tcW w:w="1293" w:type="dxa"/>
          </w:tcPr>
          <w:p w14:paraId="5614C7AE" w14:textId="77777777" w:rsidR="00D94057" w:rsidRDefault="00CA1716">
            <w:pPr>
              <w:pStyle w:val="TableParagraph"/>
              <w:ind w:left="40"/>
            </w:pPr>
            <w:r>
              <w:t>None</w:t>
            </w:r>
          </w:p>
        </w:tc>
        <w:tc>
          <w:tcPr>
            <w:tcW w:w="1034" w:type="dxa"/>
          </w:tcPr>
          <w:p w14:paraId="763D4070" w14:textId="77777777" w:rsidR="00D94057" w:rsidRDefault="00CA1716">
            <w:pPr>
              <w:pStyle w:val="TableParagraph"/>
            </w:pPr>
            <w:r>
              <w:t>Yes</w:t>
            </w:r>
          </w:p>
        </w:tc>
        <w:tc>
          <w:tcPr>
            <w:tcW w:w="1676" w:type="dxa"/>
          </w:tcPr>
          <w:p w14:paraId="26DE0DE9" w14:textId="77777777" w:rsidR="00D94057" w:rsidRDefault="00CA1716">
            <w:pPr>
              <w:pStyle w:val="TableParagraph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H&amp;S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and</w:t>
            </w:r>
          </w:p>
          <w:p w14:paraId="2FC87BFC" w14:textId="77777777" w:rsidR="00D94057" w:rsidRDefault="00CA1716">
            <w:pPr>
              <w:pStyle w:val="TableParagraph"/>
              <w:spacing w:before="10" w:line="240" w:lineRule="atLeast"/>
              <w:ind w:right="38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Premises</w:t>
            </w:r>
            <w:r>
              <w:rPr>
                <w:rFonts w:ascii="Arial MT"/>
                <w:spacing w:val="1"/>
                <w:sz w:val="20"/>
              </w:rPr>
              <w:t xml:space="preserve"> </w:t>
            </w:r>
            <w:r>
              <w:rPr>
                <w:rFonts w:ascii="Arial MT"/>
                <w:w w:val="95"/>
                <w:sz w:val="20"/>
              </w:rPr>
              <w:t>Resources</w:t>
            </w:r>
          </w:p>
        </w:tc>
      </w:tr>
      <w:tr w:rsidR="00D94057" w14:paraId="27DB0138" w14:textId="77777777">
        <w:trPr>
          <w:trHeight w:val="623"/>
        </w:trPr>
        <w:tc>
          <w:tcPr>
            <w:tcW w:w="1839" w:type="dxa"/>
          </w:tcPr>
          <w:p w14:paraId="4CE7596B" w14:textId="77777777" w:rsidR="00D94057" w:rsidRDefault="00CA1716">
            <w:pPr>
              <w:pStyle w:val="TableParagraph"/>
            </w:pPr>
            <w:r>
              <w:t>Amanda</w:t>
            </w:r>
            <w:r>
              <w:rPr>
                <w:spacing w:val="-1"/>
              </w:rPr>
              <w:t xml:space="preserve"> </w:t>
            </w:r>
            <w:proofErr w:type="spellStart"/>
            <w:r>
              <w:t>Jahdi</w:t>
            </w:r>
            <w:proofErr w:type="spellEnd"/>
          </w:p>
        </w:tc>
        <w:tc>
          <w:tcPr>
            <w:tcW w:w="1452" w:type="dxa"/>
            <w:gridSpan w:val="2"/>
          </w:tcPr>
          <w:p w14:paraId="625E4AF7" w14:textId="77777777" w:rsidR="00D94057" w:rsidRDefault="00CA1716">
            <w:pPr>
              <w:pStyle w:val="TableParagraph"/>
              <w:ind w:left="37"/>
            </w:pPr>
            <w:r>
              <w:t>12.05.2015</w:t>
            </w:r>
          </w:p>
        </w:tc>
        <w:tc>
          <w:tcPr>
            <w:tcW w:w="1435" w:type="dxa"/>
          </w:tcPr>
          <w:p w14:paraId="566ED18D" w14:textId="77777777" w:rsidR="00D94057" w:rsidRDefault="00CA1716">
            <w:pPr>
              <w:pStyle w:val="TableParagraph"/>
              <w:ind w:left="37"/>
            </w:pPr>
            <w:r>
              <w:t>7 years</w:t>
            </w:r>
          </w:p>
        </w:tc>
        <w:tc>
          <w:tcPr>
            <w:tcW w:w="1355" w:type="dxa"/>
          </w:tcPr>
          <w:p w14:paraId="7469F6AB" w14:textId="77777777" w:rsidR="00D94057" w:rsidRDefault="00CA1716">
            <w:pPr>
              <w:pStyle w:val="TableParagraph"/>
              <w:ind w:left="36"/>
            </w:pPr>
            <w:r>
              <w:t>N/A</w:t>
            </w:r>
          </w:p>
        </w:tc>
        <w:tc>
          <w:tcPr>
            <w:tcW w:w="1519" w:type="dxa"/>
          </w:tcPr>
          <w:p w14:paraId="20290645" w14:textId="77777777" w:rsidR="00D94057" w:rsidRDefault="00CA1716">
            <w:pPr>
              <w:pStyle w:val="TableParagraph"/>
              <w:ind w:left="34"/>
            </w:pPr>
            <w:r>
              <w:t>GB</w:t>
            </w:r>
            <w:r>
              <w:rPr>
                <w:spacing w:val="1"/>
              </w:rPr>
              <w:t xml:space="preserve"> </w:t>
            </w:r>
            <w:r>
              <w:t>Board</w:t>
            </w:r>
          </w:p>
        </w:tc>
        <w:tc>
          <w:tcPr>
            <w:tcW w:w="1519" w:type="dxa"/>
          </w:tcPr>
          <w:p w14:paraId="60E23A30" w14:textId="77777777" w:rsidR="00D94057" w:rsidRDefault="00CA1716">
            <w:pPr>
              <w:pStyle w:val="TableParagraph"/>
              <w:ind w:left="33"/>
            </w:pPr>
            <w:r>
              <w:t>None</w:t>
            </w:r>
          </w:p>
        </w:tc>
        <w:tc>
          <w:tcPr>
            <w:tcW w:w="1483" w:type="dxa"/>
          </w:tcPr>
          <w:p w14:paraId="61DF3B52" w14:textId="77777777" w:rsidR="00D94057" w:rsidRDefault="00CA1716">
            <w:pPr>
              <w:pStyle w:val="TableParagraph"/>
              <w:ind w:left="30"/>
            </w:pPr>
            <w:r>
              <w:t>None</w:t>
            </w:r>
          </w:p>
        </w:tc>
        <w:tc>
          <w:tcPr>
            <w:tcW w:w="1293" w:type="dxa"/>
          </w:tcPr>
          <w:p w14:paraId="4BF3AA9B" w14:textId="77777777" w:rsidR="00D94057" w:rsidRDefault="00CA1716">
            <w:pPr>
              <w:pStyle w:val="TableParagraph"/>
              <w:ind w:left="30"/>
            </w:pPr>
            <w:r>
              <w:t>None</w:t>
            </w:r>
          </w:p>
        </w:tc>
        <w:tc>
          <w:tcPr>
            <w:tcW w:w="1034" w:type="dxa"/>
          </w:tcPr>
          <w:p w14:paraId="5DE4D2C6" w14:textId="77777777" w:rsidR="00D94057" w:rsidRDefault="00CA1716">
            <w:pPr>
              <w:pStyle w:val="TableParagraph"/>
              <w:ind w:left="26"/>
            </w:pPr>
            <w:r>
              <w:t>No</w:t>
            </w:r>
          </w:p>
        </w:tc>
        <w:tc>
          <w:tcPr>
            <w:tcW w:w="1676" w:type="dxa"/>
          </w:tcPr>
          <w:p w14:paraId="2E76E74C" w14:textId="77777777" w:rsidR="00D94057" w:rsidRDefault="00D94057">
            <w:pPr>
              <w:pStyle w:val="TableParagraph"/>
              <w:spacing w:line="256" w:lineRule="auto"/>
              <w:ind w:left="0" w:right="182"/>
              <w:rPr>
                <w:rFonts w:ascii="Arial MT"/>
                <w:sz w:val="20"/>
              </w:rPr>
            </w:pPr>
          </w:p>
          <w:p w14:paraId="229421A2" w14:textId="77777777" w:rsidR="00D94057" w:rsidRDefault="00CA1716">
            <w:pPr>
              <w:pStyle w:val="TableParagraph"/>
              <w:spacing w:before="5" w:line="227" w:lineRule="exact"/>
              <w:ind w:left="2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Associate Governor</w:t>
            </w:r>
          </w:p>
        </w:tc>
      </w:tr>
    </w:tbl>
    <w:p w14:paraId="17CA921F" w14:textId="77777777" w:rsidR="00D94057" w:rsidRDefault="00D94057"/>
    <w:sectPr w:rsidR="00D94057">
      <w:pgSz w:w="16840" w:h="11910" w:orient="landscape"/>
      <w:pgMar w:top="1080" w:right="116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057"/>
    <w:rsid w:val="005D3DC3"/>
    <w:rsid w:val="00CA1716"/>
    <w:rsid w:val="00D9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083D6"/>
  <w15:docId w15:val="{F48FEF95-0287-48A0-B918-DC9EA9753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</w:pPr>
    <w:rPr>
      <w:rFonts w:ascii="Arial MT" w:eastAsia="Arial MT" w:hAnsi="Arial MT" w:cs="Arial MT"/>
      <w:sz w:val="20"/>
      <w:szCs w:val="20"/>
    </w:rPr>
  </w:style>
  <w:style w:type="paragraph" w:styleId="Title">
    <w:name w:val="Title"/>
    <w:basedOn w:val="Normal"/>
    <w:uiPriority w:val="10"/>
    <w:qFormat/>
    <w:pPr>
      <w:spacing w:before="67"/>
      <w:ind w:left="156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3"/>
      <w:ind w:left="3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eastsilc.org" TargetMode="External"/><Relationship Id="rId5" Type="http://schemas.openxmlformats.org/officeDocument/2006/relationships/hyperlink" Target="http://www.eastsilc.org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SILC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Potter</dc:creator>
  <cp:lastModifiedBy>Nicola Wilkinson</cp:lastModifiedBy>
  <cp:revision>5</cp:revision>
  <dcterms:created xsi:type="dcterms:W3CDTF">2022-11-13T15:23:00Z</dcterms:created>
  <dcterms:modified xsi:type="dcterms:W3CDTF">2024-06-25T14:38:00Z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2022-11-13T00:00:00Z</vt:filetime>
  </property>
</Properties>
</file>